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5F" w:rsidRDefault="00063017" w:rsidP="00244981">
      <w:pPr>
        <w:pStyle w:val="berschrift1"/>
        <w:spacing w:before="0" w:after="0" w:line="276" w:lineRule="auto"/>
        <w:jc w:val="left"/>
      </w:pPr>
      <w:r>
        <w:t xml:space="preserve">W 380 </w:t>
      </w:r>
      <w:proofErr w:type="spellStart"/>
      <w:r>
        <w:t>CRi</w:t>
      </w:r>
      <w:proofErr w:type="spellEnd"/>
      <w:r>
        <w:t>:</w:t>
      </w:r>
      <w:r w:rsidR="0004518D">
        <w:t xml:space="preserve"> </w:t>
      </w:r>
      <w:r w:rsidR="00210152">
        <w:t xml:space="preserve">Der </w:t>
      </w:r>
      <w:r w:rsidR="004C471B" w:rsidRPr="004C471B">
        <w:t xml:space="preserve">leistungsstärkste </w:t>
      </w:r>
      <w:proofErr w:type="spellStart"/>
      <w:r w:rsidR="004C471B" w:rsidRPr="004C471B">
        <w:t>Kaltrecycler</w:t>
      </w:r>
      <w:proofErr w:type="spellEnd"/>
      <w:r w:rsidR="004C471B" w:rsidRPr="004C471B">
        <w:t xml:space="preserve"> der Welt</w:t>
      </w:r>
    </w:p>
    <w:p w:rsidR="002E765F" w:rsidRPr="00A80677" w:rsidRDefault="002E765F" w:rsidP="002E765F">
      <w:pPr>
        <w:pStyle w:val="Text"/>
      </w:pPr>
    </w:p>
    <w:p w:rsidR="00244981" w:rsidRDefault="00712BDF" w:rsidP="00692AE5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Wirtgen</w:t>
      </w:r>
      <w:proofErr w:type="spellEnd"/>
      <w:r>
        <w:rPr>
          <w:rStyle w:val="Hervorhebung"/>
        </w:rPr>
        <w:t xml:space="preserve"> hat m</w:t>
      </w:r>
      <w:r w:rsidR="00F323AD" w:rsidRPr="00F323AD">
        <w:rPr>
          <w:rStyle w:val="Hervorhebung"/>
        </w:rPr>
        <w:t xml:space="preserve">it der neuen </w:t>
      </w:r>
      <w:proofErr w:type="spellStart"/>
      <w:r w:rsidR="00F323AD" w:rsidRPr="00F323AD">
        <w:rPr>
          <w:rStyle w:val="Hervorhebung"/>
        </w:rPr>
        <w:t>Kaltrecycler</w:t>
      </w:r>
      <w:proofErr w:type="spellEnd"/>
      <w:r w:rsidR="00F323AD" w:rsidRPr="00F323AD">
        <w:rPr>
          <w:rStyle w:val="Hervorhebung"/>
        </w:rPr>
        <w:t xml:space="preserve">-Generation die weltweit modernsten Maschinen für das </w:t>
      </w:r>
      <w:proofErr w:type="spellStart"/>
      <w:r w:rsidR="00F323AD" w:rsidRPr="00F323AD">
        <w:rPr>
          <w:rStyle w:val="Hervorhebung"/>
        </w:rPr>
        <w:t>Cold</w:t>
      </w:r>
      <w:proofErr w:type="spellEnd"/>
      <w:r w:rsidR="00FB74A8">
        <w:rPr>
          <w:rStyle w:val="Hervorhebung"/>
        </w:rPr>
        <w:t xml:space="preserve">-In-Place-Recycling entwickelt. </w:t>
      </w:r>
      <w:r w:rsidR="00815AE7">
        <w:rPr>
          <w:rStyle w:val="Hervorhebung"/>
        </w:rPr>
        <w:t xml:space="preserve">Auch </w:t>
      </w:r>
      <w:r w:rsidR="00FB74A8">
        <w:rPr>
          <w:rStyle w:val="Hervorhebung"/>
        </w:rPr>
        <w:t xml:space="preserve">beim </w:t>
      </w:r>
      <w:proofErr w:type="spellStart"/>
      <w:r w:rsidR="00F323AD" w:rsidRPr="00F323AD">
        <w:rPr>
          <w:rStyle w:val="Hervorhebung"/>
        </w:rPr>
        <w:t>Full</w:t>
      </w:r>
      <w:proofErr w:type="spellEnd"/>
      <w:r w:rsidR="00F323AD" w:rsidRPr="00F323AD">
        <w:rPr>
          <w:rStyle w:val="Hervorhebung"/>
        </w:rPr>
        <w:t>-</w:t>
      </w:r>
      <w:proofErr w:type="spellStart"/>
      <w:r w:rsidR="00F323AD" w:rsidRPr="00F323AD">
        <w:rPr>
          <w:rStyle w:val="Hervorhebung"/>
        </w:rPr>
        <w:t>Depth</w:t>
      </w:r>
      <w:proofErr w:type="spellEnd"/>
      <w:r w:rsidR="00F323AD" w:rsidRPr="00F323AD">
        <w:rPr>
          <w:rStyle w:val="Hervorhebung"/>
        </w:rPr>
        <w:t xml:space="preserve">-Recycling </w:t>
      </w:r>
      <w:r w:rsidR="00FB74A8">
        <w:rPr>
          <w:rStyle w:val="Hervorhebung"/>
        </w:rPr>
        <w:t>und Hochleistungsfräsen überzeug</w:t>
      </w:r>
      <w:r w:rsidR="00F603CA">
        <w:rPr>
          <w:rStyle w:val="Hervorhebung"/>
        </w:rPr>
        <w:t>en</w:t>
      </w:r>
      <w:r w:rsidR="00815AE7">
        <w:rPr>
          <w:rStyle w:val="Hervorhebung"/>
        </w:rPr>
        <w:t xml:space="preserve"> d</w:t>
      </w:r>
      <w:r w:rsidR="00F603CA">
        <w:rPr>
          <w:rStyle w:val="Hervorhebung"/>
        </w:rPr>
        <w:t>ie</w:t>
      </w:r>
      <w:r w:rsidR="00815AE7">
        <w:rPr>
          <w:rStyle w:val="Hervorhebung"/>
        </w:rPr>
        <w:t xml:space="preserve"> </w:t>
      </w:r>
      <w:proofErr w:type="spellStart"/>
      <w:r w:rsidR="00F603CA">
        <w:rPr>
          <w:rStyle w:val="Hervorhebung"/>
        </w:rPr>
        <w:t>Kettenrecycler</w:t>
      </w:r>
      <w:proofErr w:type="spellEnd"/>
      <w:r w:rsidR="00F603CA">
        <w:rPr>
          <w:rStyle w:val="Hervorhebung"/>
        </w:rPr>
        <w:t xml:space="preserve">. </w:t>
      </w:r>
    </w:p>
    <w:p w:rsidR="00F603CA" w:rsidRDefault="00F603CA" w:rsidP="00692AE5">
      <w:pPr>
        <w:pStyle w:val="Text"/>
        <w:spacing w:line="276" w:lineRule="auto"/>
        <w:rPr>
          <w:noProof/>
          <w:lang w:eastAsia="de-DE"/>
        </w:rPr>
      </w:pPr>
    </w:p>
    <w:p w:rsidR="00DB5100" w:rsidRDefault="00DB5100" w:rsidP="00692AE5">
      <w:pPr>
        <w:pStyle w:val="Text"/>
        <w:spacing w:line="276" w:lineRule="auto"/>
        <w:rPr>
          <w:rStyle w:val="Hervorhebung"/>
        </w:rPr>
      </w:pPr>
      <w:proofErr w:type="spellStart"/>
      <w:r w:rsidRPr="00DB5100">
        <w:rPr>
          <w:rStyle w:val="Hervorhebung"/>
        </w:rPr>
        <w:t>Full</w:t>
      </w:r>
      <w:proofErr w:type="spellEnd"/>
      <w:r w:rsidRPr="00DB5100">
        <w:rPr>
          <w:rStyle w:val="Hervorhebung"/>
        </w:rPr>
        <w:t>-</w:t>
      </w:r>
      <w:proofErr w:type="spellStart"/>
      <w:r w:rsidRPr="00DB5100">
        <w:rPr>
          <w:rStyle w:val="Hervorhebung"/>
        </w:rPr>
        <w:t>Depth</w:t>
      </w:r>
      <w:proofErr w:type="spellEnd"/>
      <w:r w:rsidRPr="00DB5100">
        <w:rPr>
          <w:rStyle w:val="Hervorhebung"/>
        </w:rPr>
        <w:t>-Recycling</w:t>
      </w:r>
      <w:r w:rsidR="00B05244">
        <w:rPr>
          <w:rStyle w:val="Hervorhebung"/>
        </w:rPr>
        <w:t xml:space="preserve"> in einem Übergang</w:t>
      </w:r>
    </w:p>
    <w:p w:rsidR="00F21280" w:rsidRDefault="00210152" w:rsidP="00692AE5">
      <w:pPr>
        <w:pStyle w:val="Text"/>
        <w:spacing w:line="276" w:lineRule="auto"/>
      </w:pPr>
      <w:r>
        <w:t>D</w:t>
      </w:r>
      <w:r w:rsidR="00DB5100" w:rsidRPr="00DB5100">
        <w:t xml:space="preserve">er Asphaltoberbau </w:t>
      </w:r>
      <w:r>
        <w:t xml:space="preserve">wird </w:t>
      </w:r>
      <w:r w:rsidR="00DB5100" w:rsidRPr="00DB5100">
        <w:t>je nach Beschädigung von einem Recyclingzug auf ganzer Fahrbahnbreite in einem Übergang und unter Zugabe von Bindemitteln vor Ort aufbereitet und gleich wieder eingebaut.</w:t>
      </w:r>
      <w:r w:rsidR="00DB5100">
        <w:t xml:space="preserve"> </w:t>
      </w:r>
      <w:r w:rsidR="001A32EE">
        <w:t>Dabei kann der W</w:t>
      </w:r>
      <w:r w:rsidR="001445A0">
        <w:t> </w:t>
      </w:r>
      <w:r w:rsidR="001A32EE">
        <w:t>380</w:t>
      </w:r>
      <w:r w:rsidR="001445A0">
        <w:t> </w:t>
      </w:r>
      <w:proofErr w:type="spellStart"/>
      <w:r w:rsidR="001A32EE">
        <w:t>CRi</w:t>
      </w:r>
      <w:proofErr w:type="spellEnd"/>
      <w:r w:rsidR="001A32EE" w:rsidRPr="001A32EE">
        <w:t xml:space="preserve"> die Fahrbahn </w:t>
      </w:r>
      <w:r w:rsidR="00E95F5C">
        <w:t xml:space="preserve">auf kompletter Tiefe von </w:t>
      </w:r>
      <w:r w:rsidR="001A32EE" w:rsidRPr="001A32EE">
        <w:t>300</w:t>
      </w:r>
      <w:r w:rsidR="001445A0">
        <w:t> </w:t>
      </w:r>
      <w:r w:rsidR="00343AA9">
        <w:t xml:space="preserve">mm </w:t>
      </w:r>
      <w:r>
        <w:t>recyceln und ist da</w:t>
      </w:r>
      <w:r w:rsidR="00FD3B7A">
        <w:t xml:space="preserve">mit </w:t>
      </w:r>
      <w:r>
        <w:t xml:space="preserve">auch </w:t>
      </w:r>
      <w:r w:rsidR="00FD3B7A">
        <w:t xml:space="preserve">für das </w:t>
      </w:r>
      <w:proofErr w:type="spellStart"/>
      <w:r w:rsidR="004577BF" w:rsidRPr="00FD3B7A">
        <w:t>Full</w:t>
      </w:r>
      <w:proofErr w:type="spellEnd"/>
      <w:r w:rsidR="004577BF" w:rsidRPr="00FD3B7A">
        <w:t>-</w:t>
      </w:r>
      <w:proofErr w:type="spellStart"/>
      <w:r w:rsidR="004577BF" w:rsidRPr="00FD3B7A">
        <w:t>Depth</w:t>
      </w:r>
      <w:proofErr w:type="spellEnd"/>
      <w:r w:rsidR="004577BF" w:rsidRPr="00FD3B7A">
        <w:t xml:space="preserve">-Recycling </w:t>
      </w:r>
      <w:r w:rsidR="00FD3B7A" w:rsidRPr="00FD3B7A">
        <w:t>(FDR)</w:t>
      </w:r>
      <w:r w:rsidR="00FD3B7A">
        <w:t xml:space="preserve"> </w:t>
      </w:r>
      <w:r w:rsidR="00FD3B7A" w:rsidRPr="00FD3B7A">
        <w:t xml:space="preserve">geeignet. </w:t>
      </w:r>
    </w:p>
    <w:p w:rsidR="00FD3B7A" w:rsidRDefault="00FD3B7A" w:rsidP="00692AE5">
      <w:pPr>
        <w:pStyle w:val="Text"/>
        <w:spacing w:line="276" w:lineRule="auto"/>
      </w:pPr>
    </w:p>
    <w:p w:rsidR="00F21280" w:rsidRPr="00F21280" w:rsidRDefault="00F21280" w:rsidP="00692AE5">
      <w:pPr>
        <w:pStyle w:val="Text"/>
        <w:spacing w:line="276" w:lineRule="auto"/>
        <w:rPr>
          <w:i/>
        </w:rPr>
      </w:pPr>
      <w:r>
        <w:rPr>
          <w:i/>
        </w:rPr>
        <w:t>Variable Fahrbahnsanierung</w:t>
      </w:r>
      <w:r w:rsidRPr="00F21280">
        <w:t xml:space="preserve"> </w:t>
      </w:r>
      <w:r w:rsidR="007F45E8">
        <w:rPr>
          <w:i/>
        </w:rPr>
        <w:t>über Maschinenarbeitsbreite hinaus</w:t>
      </w:r>
      <w:r>
        <w:rPr>
          <w:i/>
        </w:rPr>
        <w:t xml:space="preserve"> </w:t>
      </w:r>
    </w:p>
    <w:p w:rsidR="00F21280" w:rsidRDefault="000168B4" w:rsidP="00692AE5">
      <w:pPr>
        <w:pStyle w:val="Text"/>
        <w:spacing w:line="276" w:lineRule="auto"/>
      </w:pPr>
      <w:r w:rsidRPr="00FD3B7A">
        <w:t>D</w:t>
      </w:r>
      <w:r w:rsidR="00F21280" w:rsidRPr="00FD3B7A">
        <w:t>er W</w:t>
      </w:r>
      <w:r w:rsidR="001445A0">
        <w:t> </w:t>
      </w:r>
      <w:r w:rsidR="00F21280" w:rsidRPr="00FD3B7A">
        <w:t>380</w:t>
      </w:r>
      <w:r w:rsidR="001445A0">
        <w:t> </w:t>
      </w:r>
      <w:proofErr w:type="spellStart"/>
      <w:r w:rsidR="00F21280" w:rsidRPr="00FD3B7A">
        <w:t>CRi</w:t>
      </w:r>
      <w:proofErr w:type="spellEnd"/>
      <w:r w:rsidR="00F21280" w:rsidRPr="00FD3B7A">
        <w:t xml:space="preserve"> </w:t>
      </w:r>
      <w:r w:rsidRPr="00FD3B7A">
        <w:t xml:space="preserve">kann </w:t>
      </w:r>
      <w:r w:rsidR="00595AAC">
        <w:t>darüber hinaus</w:t>
      </w:r>
      <w:r w:rsidR="00A22321" w:rsidRPr="00FD3B7A">
        <w:t xml:space="preserve"> Fahrbahnen sanieren, die </w:t>
      </w:r>
      <w:r w:rsidR="00D03861" w:rsidRPr="00FD3B7A">
        <w:t xml:space="preserve">sogar </w:t>
      </w:r>
      <w:r w:rsidR="007E6D6D" w:rsidRPr="00FD3B7A">
        <w:t>über</w:t>
      </w:r>
      <w:r w:rsidR="00A22321" w:rsidRPr="00FD3B7A">
        <w:t xml:space="preserve"> </w:t>
      </w:r>
      <w:r w:rsidR="00FD3B7A" w:rsidRPr="00FD3B7A">
        <w:t>die verfügbaren Arbeitsbreiten von 3.200</w:t>
      </w:r>
      <w:r w:rsidR="00343AA9">
        <w:t xml:space="preserve"> mm</w:t>
      </w:r>
      <w:r w:rsidR="00343AA9" w:rsidRPr="00343AA9">
        <w:t>,</w:t>
      </w:r>
      <w:r w:rsidR="00FD3B7A" w:rsidRPr="00FD3B7A">
        <w:t xml:space="preserve"> 3.500</w:t>
      </w:r>
      <w:r w:rsidR="00343AA9">
        <w:t xml:space="preserve"> mm </w:t>
      </w:r>
      <w:r w:rsidR="00FD3B7A" w:rsidRPr="00FD3B7A">
        <w:t>und 3.800</w:t>
      </w:r>
      <w:r w:rsidR="001445A0">
        <w:t> </w:t>
      </w:r>
      <w:r w:rsidR="00FD3B7A" w:rsidRPr="00FD3B7A">
        <w:t>mm</w:t>
      </w:r>
      <w:r w:rsidR="00343AA9">
        <w:t xml:space="preserve"> </w:t>
      </w:r>
      <w:r w:rsidR="007E6D6D" w:rsidRPr="00FD3B7A">
        <w:t>hinausgehen</w:t>
      </w:r>
      <w:r w:rsidR="00A22321" w:rsidRPr="00FD3B7A">
        <w:t xml:space="preserve">. In diesem Fall nimmt </w:t>
      </w:r>
      <w:r w:rsidR="0089304B" w:rsidRPr="00FD3B7A">
        <w:t>d</w:t>
      </w:r>
      <w:r w:rsidR="00A22321" w:rsidRPr="00FD3B7A">
        <w:t xml:space="preserve">er </w:t>
      </w:r>
      <w:proofErr w:type="spellStart"/>
      <w:r w:rsidR="0089304B" w:rsidRPr="00FD3B7A">
        <w:t>Recycler</w:t>
      </w:r>
      <w:proofErr w:type="spellEnd"/>
      <w:r w:rsidR="0089304B" w:rsidRPr="00FD3B7A">
        <w:t xml:space="preserve"> das </w:t>
      </w:r>
      <w:r w:rsidR="00A22321" w:rsidRPr="00FD3B7A">
        <w:t>v</w:t>
      </w:r>
      <w:r w:rsidRPr="00FD3B7A">
        <w:t>on einer Kaltfräse seitlich vorgefräste</w:t>
      </w:r>
      <w:r w:rsidR="007E6D6D" w:rsidRPr="00FD3B7A">
        <w:t xml:space="preserve"> </w:t>
      </w:r>
      <w:r w:rsidRPr="00FD3B7A">
        <w:t xml:space="preserve">Material </w:t>
      </w:r>
      <w:r w:rsidR="00210152">
        <w:t xml:space="preserve">mit </w:t>
      </w:r>
      <w:r w:rsidRPr="00FD3B7A">
        <w:t>auf</w:t>
      </w:r>
      <w:r w:rsidR="0089304B" w:rsidRPr="00FD3B7A">
        <w:t xml:space="preserve"> und fügt </w:t>
      </w:r>
      <w:r w:rsidR="007E6D6D" w:rsidRPr="00FD3B7A">
        <w:t xml:space="preserve">es </w:t>
      </w:r>
      <w:r w:rsidR="00F21280" w:rsidRPr="00FD3B7A">
        <w:t xml:space="preserve">dem Mischprozess hinzu. Dank </w:t>
      </w:r>
      <w:r w:rsidR="0089304B" w:rsidRPr="00FD3B7A">
        <w:t>einer</w:t>
      </w:r>
      <w:r w:rsidR="00F21280" w:rsidRPr="00FD3B7A">
        <w:t xml:space="preserve"> Mischkapazität bis 800</w:t>
      </w:r>
      <w:r w:rsidR="001445A0">
        <w:t> </w:t>
      </w:r>
      <w:r w:rsidR="00343AA9">
        <w:t xml:space="preserve">t/h </w:t>
      </w:r>
      <w:r w:rsidR="000E1770">
        <w:t>i</w:t>
      </w:r>
      <w:r w:rsidR="00F21280" w:rsidRPr="00FD3B7A">
        <w:t xml:space="preserve">n Kombination mit Heckverladung </w:t>
      </w:r>
      <w:r w:rsidR="000A2390" w:rsidRPr="00FD3B7A">
        <w:t xml:space="preserve">auf einen Straßenfertiger </w:t>
      </w:r>
      <w:r w:rsidR="0089304B" w:rsidRPr="00FD3B7A">
        <w:t xml:space="preserve">mit </w:t>
      </w:r>
      <w:r w:rsidR="00DC3CC4" w:rsidRPr="00FD3B7A">
        <w:t>passender</w:t>
      </w:r>
      <w:r w:rsidR="00D03861" w:rsidRPr="00FD3B7A">
        <w:t xml:space="preserve"> </w:t>
      </w:r>
      <w:r w:rsidR="007E6D6D" w:rsidRPr="00FD3B7A">
        <w:t xml:space="preserve">Bevorratung </w:t>
      </w:r>
      <w:r w:rsidR="0089304B" w:rsidRPr="00FD3B7A">
        <w:t xml:space="preserve">und Einbaubohle </w:t>
      </w:r>
      <w:r w:rsidR="00D516FC" w:rsidRPr="00FD3B7A">
        <w:t xml:space="preserve">lassen sich </w:t>
      </w:r>
      <w:r w:rsidR="007F45E8">
        <w:t xml:space="preserve">auch sehr breite </w:t>
      </w:r>
      <w:r w:rsidR="00F21280" w:rsidRPr="00FD3B7A">
        <w:t>Fahrbahn</w:t>
      </w:r>
      <w:r w:rsidR="0089304B" w:rsidRPr="00FD3B7A">
        <w:t>en</w:t>
      </w:r>
      <w:r w:rsidR="00F21280" w:rsidRPr="00FD3B7A">
        <w:t xml:space="preserve"> </w:t>
      </w:r>
      <w:r w:rsidR="00D516FC" w:rsidRPr="00FD3B7A">
        <w:t>in einem Übergang sanieren</w:t>
      </w:r>
      <w:r w:rsidR="00F21280" w:rsidRPr="00FD3B7A">
        <w:t>.</w:t>
      </w:r>
    </w:p>
    <w:p w:rsidR="007775EF" w:rsidRDefault="007775EF" w:rsidP="00692AE5">
      <w:pPr>
        <w:pStyle w:val="Text"/>
        <w:spacing w:line="276" w:lineRule="auto"/>
      </w:pPr>
    </w:p>
    <w:p w:rsidR="00FB0452" w:rsidRDefault="007775EF" w:rsidP="00692AE5">
      <w:pPr>
        <w:pStyle w:val="Text"/>
        <w:spacing w:line="276" w:lineRule="auto"/>
        <w:rPr>
          <w:b/>
        </w:rPr>
      </w:pPr>
      <w:r w:rsidRPr="00FB0452">
        <w:rPr>
          <w:b/>
        </w:rPr>
        <w:t>W</w:t>
      </w:r>
      <w:r w:rsidR="001445A0">
        <w:rPr>
          <w:b/>
        </w:rPr>
        <w:t> </w:t>
      </w:r>
      <w:r w:rsidRPr="00FB0452">
        <w:rPr>
          <w:b/>
        </w:rPr>
        <w:t>380</w:t>
      </w:r>
      <w:r w:rsidR="001445A0">
        <w:rPr>
          <w:b/>
        </w:rPr>
        <w:t> </w:t>
      </w:r>
      <w:proofErr w:type="spellStart"/>
      <w:r w:rsidRPr="00FB0452">
        <w:rPr>
          <w:b/>
        </w:rPr>
        <w:t>CRi</w:t>
      </w:r>
      <w:proofErr w:type="spellEnd"/>
      <w:r w:rsidRPr="00FB0452">
        <w:rPr>
          <w:b/>
        </w:rPr>
        <w:t xml:space="preserve"> punktet </w:t>
      </w:r>
      <w:r w:rsidR="004A4EA7">
        <w:rPr>
          <w:b/>
        </w:rPr>
        <w:t>ebenso</w:t>
      </w:r>
      <w:r w:rsidRPr="00FB0452">
        <w:rPr>
          <w:b/>
        </w:rPr>
        <w:t xml:space="preserve"> als Hochleistungsfräse </w:t>
      </w:r>
    </w:p>
    <w:p w:rsidR="0012313C" w:rsidRDefault="000A2390" w:rsidP="00692AE5">
      <w:pPr>
        <w:pStyle w:val="Text"/>
        <w:spacing w:line="276" w:lineRule="auto"/>
      </w:pPr>
      <w:r>
        <w:t>Der W</w:t>
      </w:r>
      <w:r w:rsidR="001445A0">
        <w:t> </w:t>
      </w:r>
      <w:r>
        <w:t>380</w:t>
      </w:r>
      <w:r w:rsidR="001445A0">
        <w:t> </w:t>
      </w:r>
      <w:proofErr w:type="spellStart"/>
      <w:r>
        <w:t>CR</w:t>
      </w:r>
      <w:r w:rsidR="001445A0">
        <w:t>i</w:t>
      </w:r>
      <w:proofErr w:type="spellEnd"/>
      <w:r>
        <w:t xml:space="preserve"> ist </w:t>
      </w:r>
      <w:r w:rsidR="004A4EA7">
        <w:t>zudem</w:t>
      </w:r>
      <w:r>
        <w:t xml:space="preserve"> als Hochleistungsfräse einsetzbar. </w:t>
      </w:r>
      <w:r w:rsidR="00B05244" w:rsidRPr="00B05244">
        <w:t>Dank starke</w:t>
      </w:r>
      <w:r w:rsidR="009948F5">
        <w:t>r</w:t>
      </w:r>
      <w:r w:rsidR="00B05244" w:rsidRPr="00B05244">
        <w:t xml:space="preserve"> </w:t>
      </w:r>
      <w:r w:rsidR="004E65A9" w:rsidRPr="004E65A9">
        <w:t>1.054</w:t>
      </w:r>
      <w:r w:rsidR="001445A0">
        <w:t> </w:t>
      </w:r>
      <w:r w:rsidR="00343AA9">
        <w:t xml:space="preserve">PS </w:t>
      </w:r>
      <w:r w:rsidR="00B05244" w:rsidRPr="00B05244">
        <w:t>Motorisierung</w:t>
      </w:r>
      <w:r w:rsidR="005844EA">
        <w:t xml:space="preserve"> (</w:t>
      </w:r>
      <w:r w:rsidR="005844EA" w:rsidRPr="005844EA">
        <w:t>EU</w:t>
      </w:r>
      <w:r w:rsidR="001445A0">
        <w:t> </w:t>
      </w:r>
      <w:r w:rsidR="005844EA" w:rsidRPr="005844EA">
        <w:t>Stage</w:t>
      </w:r>
      <w:r w:rsidR="001445A0">
        <w:t> </w:t>
      </w:r>
      <w:r w:rsidR="005844EA" w:rsidRPr="005844EA">
        <w:t>5 / US</w:t>
      </w:r>
      <w:r w:rsidR="001445A0">
        <w:t> </w:t>
      </w:r>
      <w:r w:rsidR="005844EA" w:rsidRPr="005844EA">
        <w:t>Tier</w:t>
      </w:r>
      <w:r w:rsidR="001445A0">
        <w:t> </w:t>
      </w:r>
      <w:r w:rsidR="005844EA" w:rsidRPr="005844EA">
        <w:t>4f</w:t>
      </w:r>
      <w:r w:rsidR="005844EA">
        <w:t>)</w:t>
      </w:r>
      <w:r w:rsidR="00B05244" w:rsidRPr="00B05244">
        <w:t xml:space="preserve"> u</w:t>
      </w:r>
      <w:r w:rsidR="005844EA">
        <w:t xml:space="preserve">nd </w:t>
      </w:r>
      <w:r w:rsidR="009948F5">
        <w:t>Förderbandkapazität schafft der</w:t>
      </w:r>
      <w:r w:rsidR="005844EA">
        <w:t xml:space="preserve"> W</w:t>
      </w:r>
      <w:r w:rsidR="001445A0">
        <w:t> </w:t>
      </w:r>
      <w:r w:rsidR="005844EA">
        <w:t>380</w:t>
      </w:r>
      <w:r w:rsidR="001445A0">
        <w:t> </w:t>
      </w:r>
      <w:proofErr w:type="spellStart"/>
      <w:r w:rsidR="005844EA">
        <w:t>CRi</w:t>
      </w:r>
      <w:proofErr w:type="spellEnd"/>
      <w:r w:rsidR="005844EA">
        <w:t xml:space="preserve"> </w:t>
      </w:r>
      <w:r w:rsidR="009948F5">
        <w:t xml:space="preserve">hohe Ausbauleistungen bis </w:t>
      </w:r>
      <w:r w:rsidR="00B05244" w:rsidRPr="00B05244">
        <w:t>350</w:t>
      </w:r>
      <w:r w:rsidR="001445A0">
        <w:t> </w:t>
      </w:r>
      <w:r w:rsidR="00B05244" w:rsidRPr="00B05244">
        <w:t>mm</w:t>
      </w:r>
      <w:bookmarkStart w:id="0" w:name="_GoBack"/>
      <w:bookmarkEnd w:id="0"/>
      <w:r w:rsidR="00573384">
        <w:t xml:space="preserve"> </w:t>
      </w:r>
      <w:r w:rsidR="009948F5" w:rsidRPr="009948F5">
        <w:t>Frästiefe</w:t>
      </w:r>
      <w:r w:rsidR="009948F5">
        <w:t xml:space="preserve">. Dadurch ist eine schnelle Abwicklung von </w:t>
      </w:r>
      <w:r w:rsidR="009948F5" w:rsidRPr="009948F5">
        <w:t>großflächigen Sanierungsmaßnahmen wie auf Autobahnen</w:t>
      </w:r>
      <w:r w:rsidR="009948F5">
        <w:t>,</w:t>
      </w:r>
      <w:r w:rsidR="00F21280">
        <w:t xml:space="preserve"> </w:t>
      </w:r>
      <w:r w:rsidR="009948F5" w:rsidRPr="009948F5">
        <w:t>Start- und Landebahnen von Flughäfen</w:t>
      </w:r>
      <w:r w:rsidR="009948F5">
        <w:t xml:space="preserve"> oder der </w:t>
      </w:r>
      <w:r w:rsidR="00B05244" w:rsidRPr="00B05244">
        <w:t xml:space="preserve">Ausbau kompletter Asphaltpakete </w:t>
      </w:r>
      <w:r w:rsidR="00127EF4">
        <w:t xml:space="preserve">ebenso </w:t>
      </w:r>
      <w:r w:rsidR="00F21280">
        <w:t>möglich</w:t>
      </w:r>
      <w:r w:rsidR="00127EF4">
        <w:t xml:space="preserve"> wie das Homogenisieren und Granulieren von beschädigten Asphaltschichten.</w:t>
      </w:r>
    </w:p>
    <w:p w:rsidR="0012313C" w:rsidRDefault="0012313C" w:rsidP="00692AE5">
      <w:pPr>
        <w:pStyle w:val="Text"/>
        <w:spacing w:line="276" w:lineRule="auto"/>
      </w:pPr>
      <w:r>
        <w:br w:type="page"/>
      </w:r>
    </w:p>
    <w:p w:rsidR="0012313C" w:rsidRDefault="0012313C" w:rsidP="0012313C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eastAsia="zh-CN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 w:rsidRPr="002C6453">
              <w:t>W_photo_W380CRi_00058_HI</w:t>
            </w:r>
          </w:p>
          <w:p w:rsidR="004D5291" w:rsidRPr="005B3697" w:rsidRDefault="0012313C" w:rsidP="001445A0">
            <w:pPr>
              <w:pStyle w:val="Text"/>
              <w:jc w:val="left"/>
              <w:rPr>
                <w:sz w:val="20"/>
              </w:rPr>
            </w:pPr>
            <w:proofErr w:type="spellStart"/>
            <w:r w:rsidRPr="00583E5A">
              <w:rPr>
                <w:sz w:val="20"/>
              </w:rPr>
              <w:t>Cold</w:t>
            </w:r>
            <w:proofErr w:type="spellEnd"/>
            <w:r w:rsidRPr="00583E5A">
              <w:rPr>
                <w:sz w:val="20"/>
              </w:rPr>
              <w:t>-In-Place-</w:t>
            </w:r>
            <w:r>
              <w:rPr>
                <w:sz w:val="20"/>
              </w:rPr>
              <w:t xml:space="preserve"> und </w:t>
            </w:r>
            <w:proofErr w:type="spellStart"/>
            <w:r>
              <w:rPr>
                <w:sz w:val="20"/>
              </w:rPr>
              <w:t>F</w:t>
            </w:r>
            <w:r w:rsidRPr="00583E5A">
              <w:rPr>
                <w:sz w:val="20"/>
              </w:rPr>
              <w:t>ull</w:t>
            </w:r>
            <w:proofErr w:type="spellEnd"/>
            <w:r w:rsidRPr="00583E5A">
              <w:rPr>
                <w:sz w:val="20"/>
              </w:rPr>
              <w:t>-</w:t>
            </w:r>
            <w:proofErr w:type="spellStart"/>
            <w:r w:rsidRPr="00583E5A">
              <w:rPr>
                <w:sz w:val="20"/>
              </w:rPr>
              <w:t>Depth</w:t>
            </w:r>
            <w:proofErr w:type="spellEnd"/>
            <w:r w:rsidRPr="00583E5A">
              <w:rPr>
                <w:sz w:val="20"/>
              </w:rPr>
              <w:t xml:space="preserve">-Recycling </w:t>
            </w:r>
            <w:r>
              <w:rPr>
                <w:sz w:val="20"/>
              </w:rPr>
              <w:t xml:space="preserve">plus </w:t>
            </w:r>
            <w:r w:rsidRPr="00583E5A">
              <w:rPr>
                <w:sz w:val="20"/>
              </w:rPr>
              <w:t>Hochleistungsfräsen</w:t>
            </w:r>
            <w:r>
              <w:rPr>
                <w:sz w:val="20"/>
              </w:rPr>
              <w:t xml:space="preserve"> – der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Kettenrecycler</w:t>
            </w:r>
            <w:proofErr w:type="spellEnd"/>
            <w:r>
              <w:rPr>
                <w:sz w:val="20"/>
              </w:rPr>
              <w:t xml:space="preserve"> W</w:t>
            </w:r>
            <w:r w:rsidR="001445A0">
              <w:rPr>
                <w:sz w:val="20"/>
              </w:rPr>
              <w:t> </w:t>
            </w:r>
            <w:r>
              <w:rPr>
                <w:sz w:val="20"/>
              </w:rPr>
              <w:t>380</w:t>
            </w:r>
            <w:r w:rsidR="001445A0">
              <w:rPr>
                <w:sz w:val="20"/>
              </w:rPr>
              <w:t> </w:t>
            </w:r>
            <w:proofErr w:type="spellStart"/>
            <w:r>
              <w:rPr>
                <w:sz w:val="20"/>
              </w:rPr>
              <w:t>CRi</w:t>
            </w:r>
            <w:proofErr w:type="spellEnd"/>
            <w:r>
              <w:rPr>
                <w:sz w:val="20"/>
              </w:rPr>
              <w:t xml:space="preserve"> ist das Multitalent in der Straßensanierung.</w:t>
            </w:r>
          </w:p>
        </w:tc>
      </w:tr>
    </w:tbl>
    <w:p w:rsidR="00703E5C" w:rsidRDefault="00703E5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eastAsia="zh-CN"/>
              </w:rPr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</w:pPr>
            <w:r w:rsidRPr="00D03861">
              <w:t>W_photo_W240CRi_00019_HI</w:t>
            </w:r>
          </w:p>
          <w:p w:rsidR="00A84C51" w:rsidRPr="00DC3CC4" w:rsidRDefault="00DC3CC4" w:rsidP="001445A0">
            <w:pPr>
              <w:pStyle w:val="Text"/>
              <w:jc w:val="left"/>
              <w:rPr>
                <w:rFonts w:ascii="Verdana" w:hAnsi="Verdana"/>
                <w:sz w:val="20"/>
              </w:rPr>
            </w:pPr>
            <w:r w:rsidRPr="00FD3B7A">
              <w:rPr>
                <w:rFonts w:ascii="Verdana" w:hAnsi="Verdana"/>
                <w:sz w:val="20"/>
              </w:rPr>
              <w:t>Ü</w:t>
            </w:r>
            <w:r w:rsidR="00D03861" w:rsidRPr="00FD3B7A">
              <w:rPr>
                <w:rFonts w:ascii="Verdana" w:hAnsi="Verdana"/>
                <w:sz w:val="20"/>
              </w:rPr>
              <w:t xml:space="preserve">ber das verstellbare Materialführungssystem an der Maschinenfront </w:t>
            </w:r>
            <w:r w:rsidRPr="00FD3B7A">
              <w:rPr>
                <w:rFonts w:ascii="Verdana" w:hAnsi="Verdana"/>
                <w:sz w:val="20"/>
              </w:rPr>
              <w:t>kann der W</w:t>
            </w:r>
            <w:r w:rsidR="001445A0">
              <w:rPr>
                <w:rFonts w:ascii="Verdana" w:hAnsi="Verdana"/>
                <w:sz w:val="20"/>
              </w:rPr>
              <w:t> </w:t>
            </w:r>
            <w:r w:rsidRPr="00FD3B7A">
              <w:rPr>
                <w:rFonts w:ascii="Verdana" w:hAnsi="Verdana"/>
                <w:sz w:val="20"/>
              </w:rPr>
              <w:t>380</w:t>
            </w:r>
            <w:r w:rsidR="001445A0">
              <w:rPr>
                <w:rFonts w:ascii="Verdana" w:hAnsi="Verdana"/>
                <w:sz w:val="20"/>
              </w:rPr>
              <w:t> </w:t>
            </w:r>
            <w:proofErr w:type="spellStart"/>
            <w:r w:rsidRPr="00FD3B7A">
              <w:rPr>
                <w:rFonts w:ascii="Verdana" w:hAnsi="Verdana"/>
                <w:sz w:val="20"/>
              </w:rPr>
              <w:t>CRi</w:t>
            </w:r>
            <w:proofErr w:type="spellEnd"/>
            <w:r w:rsidRPr="00FD3B7A">
              <w:rPr>
                <w:rFonts w:ascii="Verdana" w:hAnsi="Verdana"/>
                <w:sz w:val="20"/>
              </w:rPr>
              <w:t xml:space="preserve"> auch abgelegtes Fräsgranulat aufnehmen und dem </w:t>
            </w:r>
            <w:r w:rsidR="00D03861" w:rsidRPr="00FD3B7A">
              <w:rPr>
                <w:rFonts w:ascii="Verdana" w:hAnsi="Verdana"/>
                <w:sz w:val="20"/>
              </w:rPr>
              <w:t>Mischprozess hinzu</w:t>
            </w:r>
            <w:r w:rsidRPr="00FD3B7A">
              <w:rPr>
                <w:rFonts w:ascii="Verdana" w:hAnsi="Verdana"/>
                <w:sz w:val="20"/>
              </w:rPr>
              <w:t>fügen</w:t>
            </w:r>
            <w:r w:rsidR="00D03861" w:rsidRPr="00FD3B7A">
              <w:rPr>
                <w:rFonts w:ascii="Verdana" w:hAnsi="Verdana"/>
                <w:sz w:val="20"/>
              </w:rPr>
              <w:t>.</w:t>
            </w:r>
          </w:p>
        </w:tc>
      </w:tr>
    </w:tbl>
    <w:p w:rsidR="00703E5C" w:rsidRDefault="00703E5C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</w:t>
      </w:r>
      <w:proofErr w:type="spellStart"/>
      <w:r w:rsidRPr="00233CE9">
        <w:rPr>
          <w:i/>
        </w:rPr>
        <w:t>Wirtgen</w:t>
      </w:r>
      <w:proofErr w:type="spellEnd"/>
      <w:r w:rsidRPr="00233CE9">
        <w:rPr>
          <w:i/>
        </w:rPr>
        <w:t xml:space="preserve">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>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C03396" w:rsidRDefault="00C03396" w:rsidP="00D166AC">
      <w:pPr>
        <w:pStyle w:val="Text"/>
      </w:pPr>
    </w:p>
    <w:p w:rsidR="00774B6D" w:rsidRDefault="00774B6D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FA7372" w:rsidRDefault="008D4AE7" w:rsidP="008D4AE7">
            <w:pPr>
              <w:pStyle w:val="Text"/>
            </w:pPr>
            <w:r w:rsidRPr="00FA7372">
              <w:t>WIRTGEN GmbH</w:t>
            </w:r>
          </w:p>
          <w:p w:rsidR="008D4AE7" w:rsidRPr="00FA7372" w:rsidRDefault="008D4AE7" w:rsidP="008D4AE7">
            <w:pPr>
              <w:pStyle w:val="Text"/>
            </w:pPr>
            <w:r w:rsidRPr="00FA7372">
              <w:t>Corporate Communications</w:t>
            </w:r>
          </w:p>
          <w:p w:rsidR="008D4AE7" w:rsidRPr="00FA7372" w:rsidRDefault="008D4AE7" w:rsidP="008D4AE7">
            <w:pPr>
              <w:pStyle w:val="Text"/>
            </w:pPr>
            <w:r w:rsidRPr="00FA7372"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7B" w:rsidRDefault="0034147B" w:rsidP="00E55534">
      <w:r>
        <w:separator/>
      </w:r>
    </w:p>
  </w:endnote>
  <w:endnote w:type="continuationSeparator" w:id="0">
    <w:p w:rsidR="0034147B" w:rsidRDefault="003414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A01F4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7B" w:rsidRDefault="0034147B" w:rsidP="00E55534">
      <w:r>
        <w:separator/>
      </w:r>
    </w:p>
  </w:footnote>
  <w:footnote w:type="continuationSeparator" w:id="0">
    <w:p w:rsidR="0034147B" w:rsidRDefault="003414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500pt;height:1500pt" o:bullet="t">
        <v:imagedata r:id="rId1" o:title="AZ_04a"/>
      </v:shape>
    </w:pict>
  </w:numPicBullet>
  <w:numPicBullet w:numPicBulletId="1">
    <w:pict>
      <v:shape id="_x0000_i1052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47B"/>
    <w:rsid w:val="00003F96"/>
    <w:rsid w:val="000168B4"/>
    <w:rsid w:val="00042106"/>
    <w:rsid w:val="0004518D"/>
    <w:rsid w:val="0005285B"/>
    <w:rsid w:val="00063017"/>
    <w:rsid w:val="00066D09"/>
    <w:rsid w:val="0009665C"/>
    <w:rsid w:val="000A2390"/>
    <w:rsid w:val="000B31D7"/>
    <w:rsid w:val="000D4647"/>
    <w:rsid w:val="000E1770"/>
    <w:rsid w:val="000E2697"/>
    <w:rsid w:val="00103205"/>
    <w:rsid w:val="0012026F"/>
    <w:rsid w:val="0012313C"/>
    <w:rsid w:val="00127EF4"/>
    <w:rsid w:val="00132055"/>
    <w:rsid w:val="00134983"/>
    <w:rsid w:val="00136B50"/>
    <w:rsid w:val="001445A0"/>
    <w:rsid w:val="0014683F"/>
    <w:rsid w:val="001A32EE"/>
    <w:rsid w:val="001B16BB"/>
    <w:rsid w:val="001B63D0"/>
    <w:rsid w:val="00210152"/>
    <w:rsid w:val="00216541"/>
    <w:rsid w:val="00244981"/>
    <w:rsid w:val="00253A2E"/>
    <w:rsid w:val="00263ABB"/>
    <w:rsid w:val="002844EF"/>
    <w:rsid w:val="0029634D"/>
    <w:rsid w:val="002A01F4"/>
    <w:rsid w:val="002A38B4"/>
    <w:rsid w:val="002B690B"/>
    <w:rsid w:val="002C6453"/>
    <w:rsid w:val="002E765F"/>
    <w:rsid w:val="002F108B"/>
    <w:rsid w:val="0034147B"/>
    <w:rsid w:val="0034191A"/>
    <w:rsid w:val="00343AA9"/>
    <w:rsid w:val="00343CC7"/>
    <w:rsid w:val="00384A08"/>
    <w:rsid w:val="00391C92"/>
    <w:rsid w:val="003A753A"/>
    <w:rsid w:val="003E1CB6"/>
    <w:rsid w:val="003E3CF6"/>
    <w:rsid w:val="003E759F"/>
    <w:rsid w:val="00403373"/>
    <w:rsid w:val="00406C81"/>
    <w:rsid w:val="00412545"/>
    <w:rsid w:val="00430BB0"/>
    <w:rsid w:val="0044314F"/>
    <w:rsid w:val="0045536D"/>
    <w:rsid w:val="004577BF"/>
    <w:rsid w:val="00463D7D"/>
    <w:rsid w:val="00476F4D"/>
    <w:rsid w:val="00497B61"/>
    <w:rsid w:val="004A4EA7"/>
    <w:rsid w:val="004B5211"/>
    <w:rsid w:val="004C471B"/>
    <w:rsid w:val="004D5291"/>
    <w:rsid w:val="004E65A9"/>
    <w:rsid w:val="00506409"/>
    <w:rsid w:val="00530E32"/>
    <w:rsid w:val="005711A3"/>
    <w:rsid w:val="00573384"/>
    <w:rsid w:val="00573B2B"/>
    <w:rsid w:val="00583E5A"/>
    <w:rsid w:val="005844EA"/>
    <w:rsid w:val="00595AAC"/>
    <w:rsid w:val="005A4F04"/>
    <w:rsid w:val="005B3697"/>
    <w:rsid w:val="005B5793"/>
    <w:rsid w:val="006330A2"/>
    <w:rsid w:val="00642EB6"/>
    <w:rsid w:val="00657AB3"/>
    <w:rsid w:val="00692AE5"/>
    <w:rsid w:val="006B4E1A"/>
    <w:rsid w:val="006B73C9"/>
    <w:rsid w:val="006F7602"/>
    <w:rsid w:val="00703E5C"/>
    <w:rsid w:val="00712BDF"/>
    <w:rsid w:val="0072106E"/>
    <w:rsid w:val="00722A17"/>
    <w:rsid w:val="00757B83"/>
    <w:rsid w:val="007658CA"/>
    <w:rsid w:val="00774B6D"/>
    <w:rsid w:val="007775EF"/>
    <w:rsid w:val="00791A69"/>
    <w:rsid w:val="00794830"/>
    <w:rsid w:val="00797CAA"/>
    <w:rsid w:val="007C2658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9304B"/>
    <w:rsid w:val="008A0541"/>
    <w:rsid w:val="008C2DB2"/>
    <w:rsid w:val="008D4AE7"/>
    <w:rsid w:val="008D770E"/>
    <w:rsid w:val="009018B9"/>
    <w:rsid w:val="0090337E"/>
    <w:rsid w:val="009948F5"/>
    <w:rsid w:val="009A7E90"/>
    <w:rsid w:val="009B029E"/>
    <w:rsid w:val="009C2378"/>
    <w:rsid w:val="009D016F"/>
    <w:rsid w:val="009E251D"/>
    <w:rsid w:val="00A171F4"/>
    <w:rsid w:val="00A22321"/>
    <w:rsid w:val="00A24EFC"/>
    <w:rsid w:val="00A80677"/>
    <w:rsid w:val="00A84C51"/>
    <w:rsid w:val="00A977CE"/>
    <w:rsid w:val="00AD131F"/>
    <w:rsid w:val="00AF3B3A"/>
    <w:rsid w:val="00AF6569"/>
    <w:rsid w:val="00AF6CBA"/>
    <w:rsid w:val="00B05244"/>
    <w:rsid w:val="00B06265"/>
    <w:rsid w:val="00B37523"/>
    <w:rsid w:val="00B5695F"/>
    <w:rsid w:val="00B8410F"/>
    <w:rsid w:val="00B90F78"/>
    <w:rsid w:val="00BA4640"/>
    <w:rsid w:val="00BD1058"/>
    <w:rsid w:val="00BE4BE2"/>
    <w:rsid w:val="00BF56B2"/>
    <w:rsid w:val="00BF7023"/>
    <w:rsid w:val="00C03396"/>
    <w:rsid w:val="00C1451A"/>
    <w:rsid w:val="00C44724"/>
    <w:rsid w:val="00C457C3"/>
    <w:rsid w:val="00C644CA"/>
    <w:rsid w:val="00C73005"/>
    <w:rsid w:val="00CE0AA1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C3CC4"/>
    <w:rsid w:val="00E07E95"/>
    <w:rsid w:val="00E14608"/>
    <w:rsid w:val="00E21E67"/>
    <w:rsid w:val="00E30EBF"/>
    <w:rsid w:val="00E52D70"/>
    <w:rsid w:val="00E55534"/>
    <w:rsid w:val="00E914D1"/>
    <w:rsid w:val="00E95F5C"/>
    <w:rsid w:val="00EE0153"/>
    <w:rsid w:val="00F20920"/>
    <w:rsid w:val="00F21280"/>
    <w:rsid w:val="00F323AD"/>
    <w:rsid w:val="00F56318"/>
    <w:rsid w:val="00F5767D"/>
    <w:rsid w:val="00F603CA"/>
    <w:rsid w:val="00F82525"/>
    <w:rsid w:val="00F97FEA"/>
    <w:rsid w:val="00FA7372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BD045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E693-13B3-4F3C-90B3-47D90D63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12</cp:revision>
  <dcterms:created xsi:type="dcterms:W3CDTF">2020-03-12T08:20:00Z</dcterms:created>
  <dcterms:modified xsi:type="dcterms:W3CDTF">2020-03-12T16:03:00Z</dcterms:modified>
</cp:coreProperties>
</file>